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3" w:rsidRDefault="00D70F13" w:rsidP="00D70F13">
      <w:pPr>
        <w:bidi/>
        <w:jc w:val="center"/>
        <w:rPr>
          <w:rFonts w:cs="B Titr"/>
          <w:sz w:val="30"/>
          <w:szCs w:val="30"/>
          <w:rtl/>
        </w:rPr>
      </w:pPr>
    </w:p>
    <w:p w:rsidR="00D70F13" w:rsidRPr="005916BE" w:rsidRDefault="00D70F13" w:rsidP="00D70F13"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در دانشگاه علوم پزشکی </w:t>
      </w:r>
      <w:r w:rsidRPr="005916BE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 w:rsidR="00D70F13" w:rsidRPr="00602345" w:rsidRDefault="00D70F13" w:rsidP="00895218"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 w:rsidRPr="005916BE"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 w:rsidRPr="00602345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 کارشناسی ارشد رشته های ذیل</w:t>
      </w:r>
      <w:r w:rsidRPr="00602345"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هماهنگی های لازم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 w:rsidR="00895218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15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4A46E0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9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14549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98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آموزشی دانشکده </w:t>
      </w:r>
      <w:r w:rsidRPr="006C778C"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مدیریت مرکز تحقیقات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مربوطه مراجعه ن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70F13" w:rsidRPr="00F62F3F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 w:rsidR="00814549" w:rsidRPr="00742F8B" w:rsidRDefault="00814549" w:rsidP="00814549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 w:rsidRPr="009E51DF">
        <w:rPr>
          <w:rFonts w:ascii="inherit" w:eastAsia="Times New Roman" w:hAnsi="inherit" w:cs="B Titr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814549" w:rsidRPr="00F72923" w:rsidRDefault="00814549" w:rsidP="00814549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حداقل شرایط افراد متقاضي فعاليت به عنوان هيات علمي  آموزشی - متعهد خدمت در </w:t>
      </w:r>
      <w:r>
        <w:rPr>
          <w:rFonts w:cs="B Titr"/>
          <w:b/>
          <w:bCs/>
          <w:color w:val="FF0000"/>
          <w:sz w:val="26"/>
          <w:szCs w:val="26"/>
          <w:rtl/>
          <w:lang w:bidi="fa-IR"/>
        </w:rPr>
        <w:br/>
      </w: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دانشکده های  دانشگاه علوم پزشکی تبريز</w:t>
      </w:r>
    </w:p>
    <w:p w:rsidR="00814549" w:rsidRPr="00EF6E24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6E24">
        <w:rPr>
          <w:rFonts w:cs="B Lotus" w:hint="cs"/>
          <w:sz w:val="26"/>
          <w:szCs w:val="26"/>
          <w:rtl/>
        </w:rPr>
        <w:t xml:space="preserve">داشتن معدل 17 و بالاتر در کلیه مقاطع تحصیلی دکتری حرفه ای ،ارشد و </w:t>
      </w:r>
      <w:r w:rsidRPr="00EF6E24">
        <w:rPr>
          <w:rFonts w:cs="B Lotus"/>
          <w:sz w:val="26"/>
          <w:szCs w:val="26"/>
        </w:rPr>
        <w:t>Ph.D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3941">
        <w:rPr>
          <w:rFonts w:cs="B Lotus" w:hint="cs"/>
          <w:sz w:val="26"/>
          <w:szCs w:val="26"/>
          <w:rtl/>
        </w:rPr>
        <w:t>دارای مدرک معتبر زبان انگلیسی (براساس آئین نامه وزارتی)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داشتن حداقل یک مقاله چاپ شده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به عنوان نفر اول یا نویسنده رابط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کسب حداقل 70% نمره آزمون مصاحبه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034F74">
        <w:rPr>
          <w:rFonts w:cs="B Titr" w:hint="cs"/>
          <w:b/>
          <w:bCs/>
          <w:rtl/>
          <w:lang w:bidi="fa-IR"/>
        </w:rPr>
        <w:t>تعهد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کسب </w:t>
      </w:r>
      <w:r w:rsidRPr="00034F74">
        <w:rPr>
          <w:rFonts w:cs="B Lotus" w:hint="cs"/>
          <w:b/>
          <w:bCs/>
          <w:sz w:val="26"/>
          <w:szCs w:val="26"/>
          <w:rtl/>
          <w:lang w:bidi="fa-IR"/>
        </w:rPr>
        <w:t xml:space="preserve">امتیاز </w:t>
      </w:r>
      <w:r w:rsidRPr="00BA580D">
        <w:rPr>
          <w:rFonts w:cs="B Titr" w:hint="cs"/>
          <w:rtl/>
          <w:lang w:bidi="fa-IR"/>
        </w:rPr>
        <w:t>سالیانه حداقل</w:t>
      </w:r>
      <w:r w:rsidRPr="00034F74">
        <w:rPr>
          <w:rFonts w:cs="B Titr" w:hint="cs"/>
          <w:b/>
          <w:bCs/>
          <w:rtl/>
          <w:lang w:bidi="fa-IR"/>
        </w:rPr>
        <w:t xml:space="preserve"> 30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امتیاز بر اساس شاخص های ذیل</w:t>
      </w:r>
      <w:r>
        <w:rPr>
          <w:rFonts w:cs="B Lotus" w:hint="cs"/>
          <w:sz w:val="26"/>
          <w:szCs w:val="26"/>
          <w:rtl/>
          <w:lang w:bidi="fa-IR"/>
        </w:rPr>
        <w:t xml:space="preserve"> :</w:t>
      </w:r>
    </w:p>
    <w:p w:rsidR="00814549" w:rsidRPr="00666952" w:rsidRDefault="00814549" w:rsidP="00814549">
      <w:pPr>
        <w:pStyle w:val="NoSpacing"/>
        <w:bidi/>
        <w:spacing w:line="216" w:lineRule="auto"/>
        <w:ind w:left="720"/>
        <w:jc w:val="both"/>
        <w:rPr>
          <w:rFonts w:cs="B Lotus"/>
          <w:sz w:val="26"/>
          <w:szCs w:val="26"/>
        </w:rPr>
      </w:pPr>
    </w:p>
    <w:p w:rsidR="00814549" w:rsidRPr="00F34A82" w:rsidRDefault="00814549" w:rsidP="00814549">
      <w:pPr>
        <w:pStyle w:val="NoSpacing"/>
        <w:bidi/>
        <w:spacing w:line="216" w:lineRule="auto"/>
        <w:ind w:left="450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>الف) فعاليت آموزشی: ( حداقل 12 امتیاز ، حداکثر 24 امتیاز)</w:t>
      </w:r>
    </w:p>
    <w:p w:rsidR="00814549" w:rsidRDefault="00814549" w:rsidP="00814549">
      <w:pPr>
        <w:pStyle w:val="NoSpacing"/>
        <w:numPr>
          <w:ilvl w:val="0"/>
          <w:numId w:val="18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686FB6">
        <w:rPr>
          <w:rFonts w:cs="B Lotus" w:hint="cs"/>
          <w:sz w:val="26"/>
          <w:szCs w:val="26"/>
          <w:rtl/>
        </w:rPr>
        <w:t xml:space="preserve">ارائه فعالیت تدریس به عنوان مدرس </w:t>
      </w:r>
      <w:r w:rsidRPr="00BA580D">
        <w:rPr>
          <w:rFonts w:cs="B Titr" w:hint="cs"/>
          <w:rtl/>
          <w:lang w:bidi="fa-IR"/>
        </w:rPr>
        <w:t>حداقل 12 واحد درسی</w:t>
      </w:r>
      <w:r w:rsidRPr="00686FB6">
        <w:rPr>
          <w:rFonts w:cs="B Lotus" w:hint="cs"/>
          <w:sz w:val="26"/>
          <w:szCs w:val="26"/>
          <w:rtl/>
        </w:rPr>
        <w:t xml:space="preserve"> سالانه یا حداقل 80 درصد فعالیت  بالینی مورد انتظار با تایید بخش ،مدیر گروه و دانشکده مربوطه (هرواحد درسی 5/1 امتیاز)</w:t>
      </w:r>
    </w:p>
    <w:p w:rsidR="00814549" w:rsidRPr="00686FB6" w:rsidRDefault="00814549" w:rsidP="00814549">
      <w:pPr>
        <w:pStyle w:val="NoSpacing"/>
        <w:bidi/>
        <w:spacing w:line="216" w:lineRule="auto"/>
        <w:ind w:left="1080"/>
        <w:jc w:val="both"/>
        <w:rPr>
          <w:rFonts w:cs="B Lotus"/>
          <w:sz w:val="26"/>
          <w:szCs w:val="26"/>
          <w:rtl/>
        </w:rPr>
      </w:pPr>
    </w:p>
    <w:p w:rsidR="00814549" w:rsidRPr="00F34A82" w:rsidRDefault="00814549" w:rsidP="00814549">
      <w:pPr>
        <w:pStyle w:val="NoSpacing"/>
        <w:tabs>
          <w:tab w:val="right" w:pos="360"/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 xml:space="preserve">          ب) فعاليت تحقیقاتی </w:t>
      </w:r>
      <w:r>
        <w:rPr>
          <w:rFonts w:cs="B Titr" w:hint="cs"/>
          <w:sz w:val="24"/>
          <w:szCs w:val="24"/>
          <w:rtl/>
          <w:lang w:bidi="fa-IR"/>
        </w:rPr>
        <w:t>: (حداقل 5 امتیاز )</w:t>
      </w:r>
    </w:p>
    <w:p w:rsidR="00814549" w:rsidRPr="00F34A82" w:rsidRDefault="00814549" w:rsidP="00814549">
      <w:pPr>
        <w:pStyle w:val="NoSpacing"/>
        <w:bidi/>
        <w:spacing w:line="216" w:lineRule="auto"/>
        <w:ind w:left="450" w:firstLine="18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1) چاپ مقال</w:t>
      </w:r>
      <w:r w:rsidRPr="00F34A82">
        <w:rPr>
          <w:rFonts w:ascii="Arial" w:hAnsi="Arial" w:cs="B Titr" w:hint="cs"/>
          <w:b/>
          <w:bCs/>
          <w:rtl/>
          <w:lang w:bidi="fa-IR"/>
        </w:rPr>
        <w:t>ه</w:t>
      </w:r>
    </w:p>
    <w:p w:rsidR="00814549" w:rsidRPr="00686FB6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BA580D">
        <w:rPr>
          <w:rFonts w:cs="B Titr" w:hint="cs"/>
          <w:rtl/>
          <w:lang w:bidi="fa-IR"/>
        </w:rPr>
        <w:t>چاپ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 حداقل 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یک 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>مقاله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 </w:t>
      </w:r>
      <w:r w:rsidRPr="00BA580D">
        <w:rPr>
          <w:rFonts w:cs="B Titr"/>
          <w:lang w:bidi="fa-IR"/>
        </w:rPr>
        <w:t>ISI</w:t>
      </w:r>
      <w:r w:rsidRPr="00686FB6">
        <w:rPr>
          <w:rFonts w:cs="B Lotus" w:hint="cs"/>
          <w:sz w:val="26"/>
          <w:szCs w:val="26"/>
          <w:rtl/>
          <w:lang w:bidi="fa-IR"/>
        </w:rPr>
        <w:t xml:space="preserve">  به عنوان نویسنده رابط (هر مقاله 5 امتیاز)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 xml:space="preserve">(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 w:hint="cs"/>
          <w:sz w:val="26"/>
          <w:szCs w:val="26"/>
          <w:rtl/>
          <w:lang w:bidi="fa-IR"/>
        </w:rPr>
        <w:t>)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lastRenderedPageBreak/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یا 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lang w:bidi="fa-IR"/>
        </w:rPr>
        <w:t xml:space="preserve">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Pr="00EF3941" w:rsidRDefault="00814549" w:rsidP="00814549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814549" w:rsidRDefault="00814549" w:rsidP="00814549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حداقل 75%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فعالیت های تحقیقاتی در زمینه اعلام نیاز در فراخوان جذب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باشد.</w:t>
      </w:r>
    </w:p>
    <w:p w:rsidR="00814549" w:rsidRPr="00F34A82" w:rsidRDefault="00814549" w:rsidP="00814549">
      <w:pPr>
        <w:pStyle w:val="NoSpacing"/>
        <w:bidi/>
        <w:spacing w:line="216" w:lineRule="auto"/>
        <w:ind w:left="630" w:firstLine="9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2) استنادات علمی (حداکثر 5 امتياز)</w:t>
      </w:r>
    </w:p>
    <w:p w:rsidR="00814549" w:rsidRPr="003C061F" w:rsidRDefault="00814549" w:rsidP="00814549">
      <w:pPr>
        <w:pStyle w:val="ListParagraph"/>
        <w:numPr>
          <w:ilvl w:val="0"/>
          <w:numId w:val="19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3C061F">
        <w:rPr>
          <w:rFonts w:cs="B Lotus" w:hint="cs"/>
          <w:sz w:val="26"/>
          <w:szCs w:val="26"/>
          <w:rtl/>
          <w:lang w:bidi="fa-IR"/>
        </w:rPr>
        <w:t>میزان ارجاعات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3C061F">
        <w:rPr>
          <w:rFonts w:cs="B Lotus" w:hint="cs"/>
          <w:sz w:val="26"/>
          <w:szCs w:val="26"/>
          <w:rtl/>
          <w:lang w:bidi="fa-IR"/>
        </w:rPr>
        <w:t xml:space="preserve"> به مقالات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3C061F">
        <w:rPr>
          <w:rFonts w:cs="B Lotus" w:hint="cs"/>
          <w:sz w:val="26"/>
          <w:szCs w:val="26"/>
          <w:rtl/>
          <w:lang w:bidi="fa-IR"/>
        </w:rPr>
        <w:t xml:space="preserve"> منتشره در دو سال اخير: هر ارجاع، 25/0 امتیاز</w:t>
      </w:r>
    </w:p>
    <w:p w:rsidR="00814549" w:rsidRPr="00807CF1" w:rsidRDefault="00814549" w:rsidP="00814549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807CF1">
        <w:rPr>
          <w:rFonts w:cs="B Titr" w:hint="cs"/>
          <w:sz w:val="24"/>
          <w:szCs w:val="24"/>
          <w:rtl/>
          <w:lang w:bidi="fa-IR"/>
        </w:rPr>
        <w:t xml:space="preserve">ج) فناوری </w:t>
      </w:r>
    </w:p>
    <w:p w:rsidR="00814549" w:rsidRPr="00EF3941" w:rsidRDefault="00814549" w:rsidP="00814549"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های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814549" w:rsidRPr="00EF3941" w:rsidRDefault="00814549" w:rsidP="00814549"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های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هرطرح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814549" w:rsidRPr="00EF3941" w:rsidRDefault="00814549" w:rsidP="00A45C34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شورای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فناوری 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بوده و یا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به عنوان اختراع در مراجع معتبر ثبت شود.</w:t>
      </w:r>
    </w:p>
    <w:p w:rsidR="00814549" w:rsidRPr="007C5DFC" w:rsidRDefault="00814549" w:rsidP="00814549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814549" w:rsidRPr="00045370" w:rsidRDefault="00814549" w:rsidP="00814549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045370">
        <w:rPr>
          <w:rFonts w:cs="B Titr" w:hint="cs"/>
          <w:sz w:val="24"/>
          <w:szCs w:val="24"/>
          <w:rtl/>
          <w:lang w:bidi="fa-IR"/>
        </w:rPr>
        <w:t>د) جذب گرنت</w:t>
      </w:r>
      <w:r w:rsidRPr="00045370">
        <w:rPr>
          <w:rFonts w:cs="B Titr"/>
          <w:sz w:val="24"/>
          <w:szCs w:val="24"/>
          <w:rtl/>
          <w:lang w:bidi="fa-IR"/>
        </w:rPr>
        <w:softHyphen/>
      </w:r>
    </w:p>
    <w:p w:rsidR="00814549" w:rsidRPr="00EF3941" w:rsidRDefault="00814549" w:rsidP="00814549"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814549" w:rsidRPr="00EF3941" w:rsidRDefault="00814549" w:rsidP="00814549"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814549" w:rsidRPr="00EF3941" w:rsidRDefault="00814549" w:rsidP="00814549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814549" w:rsidRDefault="00814549" w:rsidP="00814549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Pr="00A15A8E" w:rsidRDefault="002C63EC" w:rsidP="002C63EC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A15A8E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حداقل شرایط افراد متقاضي فعاليت به عنوان هيات علمي پژوهشي- متعهد خدمت در مراکز تحقيقاتی دانشگاه علوم پزشکی تبريز</w:t>
      </w:r>
    </w:p>
    <w:p w:rsidR="002C63EC" w:rsidRPr="00646996" w:rsidRDefault="002C63EC" w:rsidP="002C63EC">
      <w:pPr>
        <w:pStyle w:val="NoSpacing"/>
        <w:bidi/>
        <w:rPr>
          <w:rFonts w:cs="Mitra"/>
          <w:sz w:val="28"/>
          <w:szCs w:val="28"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</w:rPr>
        <w:t xml:space="preserve">داشتن مدرک معتبر علمی </w:t>
      </w:r>
      <w:r w:rsidRPr="00EF3941">
        <w:rPr>
          <w:rFonts w:cs="B Lotus"/>
          <w:sz w:val="26"/>
          <w:szCs w:val="26"/>
        </w:rPr>
        <w:t>Ph.D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یا دکتری تخصصی در رشته متناسب با مرکز تحقیقات مربوطه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چاپ حداقل 3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</w:t>
      </w:r>
      <w:r w:rsidR="00300BEB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به عنوان نویسنده اول و یا نویسنده رابط که حداقل یکی از آن ها دارای ضریب تاثیر بالاتر از 2 باشد؛ بدیهی است علاوه بر سه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شرطی، سایر مقالات متقاضی نیز در امتیازگذاری لحاظ خواهند شد.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دارای مدرک معتبر زبان انگلیسی (براساس آئین نامه وزارتی) با توانائی به زبان انگلیسی آکادمیک مورد تائید شورای پژوهشی مرکز تحقیقات 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تعهد کسب امتیاز سالیانه حداقل 30 امتیاز بر اساس شاخص های ذیل:</w:t>
      </w:r>
    </w:p>
    <w:p w:rsidR="002C63EC" w:rsidRDefault="002C63EC" w:rsidP="002C63EC">
      <w:pPr>
        <w:pStyle w:val="NoSpacing"/>
        <w:bidi/>
        <w:spacing w:line="216" w:lineRule="auto"/>
        <w:ind w:left="720"/>
        <w:jc w:val="both"/>
        <w:rPr>
          <w:rFonts w:cs="B Koodak"/>
          <w:sz w:val="28"/>
          <w:szCs w:val="28"/>
          <w:rtl/>
          <w:lang w:bidi="fa-IR"/>
        </w:rPr>
      </w:pPr>
    </w:p>
    <w:p w:rsidR="002C63EC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>الف) فعاليت آموزشی: (حداکثر 5 امتیاز)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ارایه مواد آموزشی و یا فعالیت تدریسی به عنوان مدرس در کارگاهها یا برنامه های آموزشی مرتبط با وظایف (هر واحد درسی، یا هر کارگاه 8 ساعته، یک امتیاز؛ يا تهيه هر بسته آموزشی مجازی 5 امتیاز)</w:t>
      </w:r>
    </w:p>
    <w:p w:rsidR="002C63E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 xml:space="preserve">ب) فعاليت تحقیقاتی </w:t>
      </w:r>
    </w:p>
    <w:p w:rsidR="002C63EC" w:rsidRPr="00590B75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EF3941">
        <w:rPr>
          <w:rFonts w:cs="B Titr" w:hint="cs"/>
          <w:b/>
          <w:bCs/>
          <w:sz w:val="26"/>
          <w:szCs w:val="26"/>
          <w:rtl/>
          <w:lang w:bidi="fa-IR"/>
        </w:rPr>
        <w:t>1) چاپ مقال</w:t>
      </w:r>
      <w:r w:rsidRPr="00EF3941">
        <w:rPr>
          <w:rFonts w:ascii="Arial" w:hAnsi="Arial" w:cs="B Titr" w:hint="cs"/>
          <w:b/>
          <w:bCs/>
          <w:sz w:val="26"/>
          <w:szCs w:val="26"/>
          <w:rtl/>
          <w:lang w:bidi="fa-IR"/>
        </w:rPr>
        <w:t>ه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/>
          <w:sz w:val="26"/>
          <w:szCs w:val="26"/>
          <w:lang w:bidi="fa-IR"/>
        </w:rPr>
        <w:t>×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rtl/>
          <w:lang w:bidi="fa-IR"/>
        </w:rPr>
        <w:t>2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EF3941" w:rsidRDefault="002C63EC" w:rsidP="002C63EC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2C63EC" w:rsidRPr="00EF3941" w:rsidRDefault="002C63EC" w:rsidP="002C63EC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2C63EC" w:rsidRDefault="002C63EC" w:rsidP="002C63EC">
      <w:pPr>
        <w:pStyle w:val="ListParagraph"/>
        <w:bidi/>
        <w:spacing w:line="216" w:lineRule="auto"/>
        <w:ind w:left="360"/>
        <w:jc w:val="both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EF3941">
        <w:rPr>
          <w:rFonts w:cs="B Titr" w:hint="cs"/>
          <w:b/>
          <w:bCs/>
          <w:sz w:val="26"/>
          <w:szCs w:val="26"/>
          <w:rtl/>
          <w:lang w:bidi="fa-IR"/>
        </w:rPr>
        <w:t>2) استنادات علمی (حداکثر 5 امتياز)</w:t>
      </w:r>
    </w:p>
    <w:p w:rsidR="002C63EC" w:rsidRPr="00EF3941" w:rsidRDefault="002C63EC" w:rsidP="002C63EC">
      <w:pPr>
        <w:numPr>
          <w:ilvl w:val="0"/>
          <w:numId w:val="12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 xml:space="preserve">ج) فناوری 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2C63EC" w:rsidRPr="007C5DF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>د) جذب گرنت</w:t>
      </w:r>
      <w:r w:rsidRPr="00EF3941">
        <w:rPr>
          <w:rFonts w:cs="B Titr"/>
          <w:sz w:val="26"/>
          <w:szCs w:val="26"/>
          <w:rtl/>
          <w:lang w:bidi="fa-IR"/>
        </w:rPr>
        <w:softHyphen/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2C63EC" w:rsidRPr="00EF3941" w:rsidRDefault="002C63EC" w:rsidP="002C63EC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امتيازات مکتسبه، مربوط به همان سال (برای مستندات انگلیسی زبان، سال میلادی و برای سایر موارد سال شمسی) بوده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قابل ذخيره برای سال بعد نيست.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>اشتغال فرد هيات علمی پژوهشی متعهد خدمت، به صورت تمام وقت بوده و به هيچ عنوان مجاز به فعاليت آموزشی ، پژوهشی و درمانی در خارج از مراکز تحقیقاتی دانشگاه نخواهد بود.(در موارد استثنائی اخذ مجوز از معاونت تحقیقات و فناوری الزامی است.)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تقاضاها</w:t>
      </w:r>
      <w:r>
        <w:rPr>
          <w:rFonts w:cs="B Lotus" w:hint="cs"/>
          <w:sz w:val="26"/>
          <w:szCs w:val="26"/>
          <w:rtl/>
          <w:lang w:bidi="fa-IR"/>
        </w:rPr>
        <w:t xml:space="preserve"> و مدارک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رسیده به معاونت تحقیقات و فناوری دانشگاه پس از امتیاز گذاری مستندات برای مصاحبه با کمیته دانشگاه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و جمع بندی امتیازات مستندات و مصاحبه و با لحاظ کردن تعداد مجوزهای جذب نیروی متعهد خدمت دانشگاه انتخاب خواهند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افراد متقاضی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،  مجاز به شرکت در </w:t>
      </w:r>
      <w:r>
        <w:rPr>
          <w:rFonts w:cs="B Lotus" w:hint="cs"/>
          <w:sz w:val="26"/>
          <w:szCs w:val="26"/>
          <w:rtl/>
          <w:lang w:bidi="fa-IR"/>
        </w:rPr>
        <w:t xml:space="preserve">فراخوان </w:t>
      </w:r>
      <w:r w:rsidRPr="00EF3941">
        <w:rPr>
          <w:rFonts w:cs="B Lotus" w:hint="cs"/>
          <w:sz w:val="26"/>
          <w:szCs w:val="26"/>
          <w:rtl/>
          <w:lang w:bidi="fa-IR"/>
        </w:rPr>
        <w:t>یک مرکز تحقیقاتی می باشند.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162BA2" w:rsidP="001A7F35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1C2A32">
        <w:rPr>
          <w:rFonts w:cs="B Titr" w:hint="cs"/>
          <w:rtl/>
        </w:rPr>
        <w:t>لیست رشته های مورد نیاز دانشکده ها برای فراخوان جهت جذب هیئت علمی متعهد خدمت</w:t>
      </w:r>
    </w:p>
    <w:p w:rsidR="005E73BF" w:rsidRDefault="005E73BF" w:rsidP="005E73BF">
      <w:pPr>
        <w:pStyle w:val="NoSpacing"/>
        <w:bidi/>
        <w:jc w:val="both"/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9900" w:type="dxa"/>
        <w:tblInd w:w="-162" w:type="dxa"/>
        <w:tblLook w:val="04A0"/>
      </w:tblPr>
      <w:tblGrid>
        <w:gridCol w:w="1618"/>
        <w:gridCol w:w="1887"/>
        <w:gridCol w:w="3695"/>
        <w:gridCol w:w="1157"/>
        <w:gridCol w:w="643"/>
        <w:gridCol w:w="900"/>
      </w:tblGrid>
      <w:tr w:rsidR="00F2377C" w:rsidTr="007F23B9">
        <w:trPr>
          <w:trHeight w:val="683"/>
        </w:trPr>
        <w:tc>
          <w:tcPr>
            <w:tcW w:w="1618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887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گروه آموزشی</w:t>
            </w:r>
          </w:p>
        </w:tc>
        <w:tc>
          <w:tcPr>
            <w:tcW w:w="3695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157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643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</w:t>
            </w:r>
          </w:p>
        </w:tc>
        <w:tc>
          <w:tcPr>
            <w:tcW w:w="900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جنسیت</w:t>
            </w:r>
          </w:p>
        </w:tc>
      </w:tr>
      <w:tr w:rsidR="005B7282" w:rsidRPr="005B635B" w:rsidTr="007F23B9">
        <w:tc>
          <w:tcPr>
            <w:tcW w:w="1618" w:type="dxa"/>
            <w:vMerge w:val="restart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87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بیماریهای داخلی</w:t>
            </w:r>
          </w:p>
        </w:tc>
        <w:tc>
          <w:tcPr>
            <w:tcW w:w="3695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ریه</w:t>
            </w:r>
          </w:p>
        </w:tc>
        <w:tc>
          <w:tcPr>
            <w:tcW w:w="1157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فوق تخصص</w:t>
            </w:r>
          </w:p>
        </w:tc>
        <w:tc>
          <w:tcPr>
            <w:tcW w:w="643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785B0D" w:rsidRPr="005B635B" w:rsidTr="007F23B9">
        <w:tc>
          <w:tcPr>
            <w:tcW w:w="1618" w:type="dxa"/>
            <w:vMerge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انگل شناسی و قارچ شناسی</w:t>
            </w:r>
          </w:p>
        </w:tc>
        <w:tc>
          <w:tcPr>
            <w:tcW w:w="3695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حشره شناسی</w:t>
            </w:r>
          </w:p>
        </w:tc>
        <w:tc>
          <w:tcPr>
            <w:tcW w:w="115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785B0D" w:rsidRPr="005B635B" w:rsidTr="007F23B9">
        <w:tc>
          <w:tcPr>
            <w:tcW w:w="1618" w:type="dxa"/>
            <w:vMerge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نورولوژی</w:t>
            </w:r>
          </w:p>
        </w:tc>
        <w:tc>
          <w:tcPr>
            <w:tcW w:w="3695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نورولوژی</w:t>
            </w:r>
          </w:p>
        </w:tc>
        <w:tc>
          <w:tcPr>
            <w:tcW w:w="115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785B0D" w:rsidRPr="005B635B" w:rsidTr="007F23B9">
        <w:tc>
          <w:tcPr>
            <w:tcW w:w="1618" w:type="dxa"/>
            <w:vMerge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3695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15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بیماریهای قلب و عروق 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نارسایی قلب و پیوند قلب 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بیماریهای پوستی </w:t>
            </w:r>
          </w:p>
        </w:tc>
        <w:tc>
          <w:tcPr>
            <w:tcW w:w="3695" w:type="dxa"/>
            <w:vAlign w:val="center"/>
          </w:tcPr>
          <w:p w:rsidR="00EA373F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پوستی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بیماریهای چشم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اوربیت و اکولوپلاستی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استرابیسم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علوم تشریح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علوم تشریح یا مهندسی بافت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( </w:t>
            </w:r>
            <w:r w:rsidRPr="007E00C7">
              <w:rPr>
                <w:rFonts w:cs="B Lotus" w:hint="cs"/>
                <w:sz w:val="18"/>
                <w:szCs w:val="18"/>
                <w:rtl/>
              </w:rPr>
              <w:t xml:space="preserve">با پایه </w:t>
            </w:r>
            <w:r w:rsidRPr="007E00C7">
              <w:rPr>
                <w:rFonts w:cs="B Lotus"/>
                <w:sz w:val="18"/>
                <w:szCs w:val="18"/>
              </w:rPr>
              <w:t>MD</w:t>
            </w:r>
            <w:r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7E00C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بیهوشی 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/>
                <w:sz w:val="20"/>
                <w:szCs w:val="20"/>
                <w:lang w:bidi="fa-IR"/>
              </w:rPr>
              <w:t>ICU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7E00C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لوکورژیونال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7E00C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C30FFA" w:rsidRPr="005B635B" w:rsidTr="007F23B9">
        <w:tc>
          <w:tcPr>
            <w:tcW w:w="1618" w:type="dxa"/>
            <w:vMerge w:val="restart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Titr" w:hint="cs"/>
                <w:sz w:val="20"/>
                <w:szCs w:val="20"/>
                <w:rtl/>
                <w:lang w:bidi="fa-IR"/>
              </w:rPr>
              <w:t>علوم نوین پزشکی</w:t>
            </w:r>
          </w:p>
        </w:tc>
        <w:tc>
          <w:tcPr>
            <w:tcW w:w="188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بیولوژی تولید مثل </w:t>
            </w:r>
          </w:p>
        </w:tc>
        <w:tc>
          <w:tcPr>
            <w:tcW w:w="3695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بیولوژی تولید مثل (</w:t>
            </w:r>
            <w:r w:rsidRPr="00C23F9F">
              <w:rPr>
                <w:rFonts w:cs="B Lotus" w:hint="cs"/>
                <w:sz w:val="18"/>
                <w:szCs w:val="18"/>
                <w:rtl/>
                <w:lang w:bidi="fa-IR"/>
              </w:rPr>
              <w:t>تعهد به گذراندن دوره سه ماهه تا شش ماهه خارج از کشور در مراکز ناباروری  جهانی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)</w:t>
            </w: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5B635B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3695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115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C10262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مهندسی پزشکی</w:t>
            </w:r>
          </w:p>
        </w:tc>
        <w:tc>
          <w:tcPr>
            <w:tcW w:w="3695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پزشکی </w:t>
            </w:r>
          </w:p>
        </w:tc>
        <w:tc>
          <w:tcPr>
            <w:tcW w:w="1157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5B635B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علوم اعصاب</w:t>
            </w:r>
          </w:p>
        </w:tc>
        <w:tc>
          <w:tcPr>
            <w:tcW w:w="3695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فیزیولوژی با سابقه کار در زمینه علوم اعصاب (تعهد به فعالیت در دانشکده و مرکز تحقیقات  علوم اعصاب)</w:t>
            </w:r>
          </w:p>
        </w:tc>
        <w:tc>
          <w:tcPr>
            <w:tcW w:w="1157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5B635B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بافت </w:t>
            </w:r>
          </w:p>
        </w:tc>
        <w:tc>
          <w:tcPr>
            <w:tcW w:w="3695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بافت </w:t>
            </w:r>
          </w:p>
        </w:tc>
        <w:tc>
          <w:tcPr>
            <w:tcW w:w="1157" w:type="dxa"/>
            <w:vAlign w:val="center"/>
          </w:tcPr>
          <w:p w:rsidR="00C30FFA" w:rsidRPr="00C10262" w:rsidRDefault="00C30FFA" w:rsidP="00197F04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C10262" w:rsidRDefault="00C30FFA" w:rsidP="00197F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C10262" w:rsidRDefault="00C30FFA" w:rsidP="00197F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635F3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lastRenderedPageBreak/>
              <w:t>بهداشت</w:t>
            </w:r>
          </w:p>
        </w:tc>
        <w:tc>
          <w:tcPr>
            <w:tcW w:w="188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آمار حیاتی و اپیدمیولوژی 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357208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اپیدمیولوژی با تحصیلات پایه علوم بهداشتی یا </w:t>
            </w:r>
            <w:r w:rsidRPr="00C10262">
              <w:rPr>
                <w:rFonts w:cs="B Lotus"/>
                <w:sz w:val="20"/>
                <w:szCs w:val="20"/>
                <w:lang w:bidi="fa-IR"/>
              </w:rPr>
              <w:t>MD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آموزش بهداشت و ارتقاء سلامت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سالمندشناسی 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5B635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دندانپزشکی اطفال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اطفال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جامعه نگر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BF7903">
            <w:pPr>
              <w:tabs>
                <w:tab w:val="right" w:pos="162"/>
              </w:tabs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جامعه نگر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(</w:t>
            </w:r>
            <w:r w:rsidRPr="00F2377C">
              <w:rPr>
                <w:rFonts w:cs="B Lotus"/>
                <w:sz w:val="18"/>
                <w:szCs w:val="18"/>
                <w:lang w:bidi="fa-IR"/>
              </w:rPr>
              <w:t>Ph.D</w:t>
            </w:r>
            <w:r w:rsidRPr="00F2377C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سلامت دهان و دندانپزشکی اجتماعی یا دانشنامه تخصصی ،دندانپزشکی اطفال ،پریودنتیکس،دنداپزشکی ترمیمی ،پروتز و بیماریهای دهان )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 یا 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پریودنتیکس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پریودنتیکس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ا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دهان و فک و صورت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جراحی دهان و فک و صورت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دانشکده مدیریت و اطلاع رسانی</w:t>
            </w: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 پزشکی (</w:t>
            </w:r>
            <w:r w:rsidRPr="00F2377C">
              <w:rPr>
                <w:rFonts w:cs="B Lotus" w:hint="cs"/>
                <w:sz w:val="18"/>
                <w:szCs w:val="18"/>
                <w:rtl/>
                <w:lang w:bidi="fa-IR"/>
              </w:rPr>
              <w:t>با پایه کارشناسی و کارشناسی ارشد کتابداری پزشکی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426EA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و مامایی</w:t>
            </w: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داخلی جراحی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داخلی جراحی(استقرار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مامایی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مامایی یا بهداشت باروری(استقرار در بالین)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روانپرستاری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روانپرستاری 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بهداشت جامعه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بهداشت جامعه(استقرار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کودکان یا پرستاری مراقبت های ویژه نوزادان 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9B6A8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88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فارماکوگنوزی 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فارماکوگنوزی با پایه داروسازی 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A72EA" w:rsidRPr="00C10262" w:rsidRDefault="00BA72EA" w:rsidP="003B23A6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فارماکولوژی و سم شناسی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7F23B9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فارماکولوژی </w:t>
            </w:r>
            <w:r w:rsidRPr="00C10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با پایه داروسازی 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BA72EA" w:rsidRPr="00C10262" w:rsidRDefault="00BA72EA" w:rsidP="003B23A6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BA72EA" w:rsidRPr="00C10262" w:rsidRDefault="00BA72EA" w:rsidP="007F23B9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سم شناسی با پایه داروسازی یا پزشکی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داروسازی بالینی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داروسازی بالینی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غذا  و دارو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غذا و دارو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0B11C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فارماسیوتیکس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فارماسیوتیکس  </w:t>
            </w:r>
            <w:r w:rsidRPr="00F2377C">
              <w:rPr>
                <w:rFonts w:cs="B Lotus" w:hint="cs"/>
                <w:sz w:val="18"/>
                <w:szCs w:val="18"/>
                <w:rtl/>
                <w:lang w:bidi="fa-IR"/>
              </w:rPr>
              <w:t>با گرایش بیوفارماسی و فارماکوکینتیک  با پایه داروسازی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9246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 درمانی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گفتاردرمانی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کاردرمانی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کاردرمانی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92468D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کارشناسی ارشد یا </w:t>
            </w: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1157" w:type="dxa"/>
            <w:vAlign w:val="center"/>
          </w:tcPr>
          <w:p w:rsidR="00BA72EA" w:rsidRDefault="00BA72EA" w:rsidP="0092468D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76014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76014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</w:tcPr>
          <w:p w:rsidR="00BA72EA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پیراپزشکی </w:t>
            </w: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با گرایش پزشکی هسته ای </w:t>
            </w:r>
          </w:p>
        </w:tc>
        <w:tc>
          <w:tcPr>
            <w:tcW w:w="1157" w:type="dxa"/>
            <w:vAlign w:val="center"/>
          </w:tcPr>
          <w:p w:rsidR="00BA72EA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</w:tbl>
    <w:p w:rsidR="001C2A32" w:rsidRPr="005B635B" w:rsidRDefault="001C2A32" w:rsidP="00D70F13">
      <w:pPr>
        <w:bidi/>
        <w:jc w:val="center"/>
        <w:rPr>
          <w:rFonts w:cs="B Titr"/>
          <w:sz w:val="20"/>
          <w:szCs w:val="20"/>
        </w:rPr>
      </w:pPr>
    </w:p>
    <w:p w:rsidR="004426D6" w:rsidRPr="001C2A32" w:rsidRDefault="004426D6" w:rsidP="001C2A32">
      <w:pPr>
        <w:bidi/>
        <w:rPr>
          <w:rFonts w:cs="B Nazanin"/>
          <w:rtl/>
        </w:rPr>
      </w:pPr>
    </w:p>
    <w:p w:rsidR="00162BA2" w:rsidRDefault="00162BA2" w:rsidP="001C2A32">
      <w:pPr>
        <w:bidi/>
        <w:rPr>
          <w:rFonts w:cs="B Titr"/>
          <w:rtl/>
        </w:rPr>
      </w:pPr>
    </w:p>
    <w:p w:rsidR="00162BA2" w:rsidRDefault="00162BA2" w:rsidP="00162BA2">
      <w:pPr>
        <w:bidi/>
        <w:rPr>
          <w:rFonts w:cs="B Titr"/>
          <w:rtl/>
        </w:rPr>
      </w:pPr>
    </w:p>
    <w:p w:rsidR="00B7095E" w:rsidRDefault="00B7095E" w:rsidP="00B7095E">
      <w:pPr>
        <w:bidi/>
        <w:rPr>
          <w:rFonts w:cs="B Titr"/>
          <w:rtl/>
        </w:rPr>
      </w:pPr>
    </w:p>
    <w:p w:rsidR="00B7095E" w:rsidRDefault="00B7095E" w:rsidP="00B7095E">
      <w:pPr>
        <w:bidi/>
        <w:rPr>
          <w:rFonts w:cs="B Titr"/>
          <w:rtl/>
        </w:rPr>
      </w:pPr>
    </w:p>
    <w:p w:rsidR="00162BA2" w:rsidRDefault="00162BA2" w:rsidP="00162BA2">
      <w:pPr>
        <w:bidi/>
        <w:rPr>
          <w:rFonts w:cs="B Titr"/>
          <w:rtl/>
        </w:rPr>
      </w:pPr>
    </w:p>
    <w:p w:rsidR="00162BA2" w:rsidRDefault="00162BA2" w:rsidP="00162BA2">
      <w:pPr>
        <w:bidi/>
        <w:rPr>
          <w:rFonts w:cs="B Titr"/>
          <w:rtl/>
        </w:rPr>
      </w:pPr>
    </w:p>
    <w:p w:rsidR="00EA33B5" w:rsidRDefault="004426D6" w:rsidP="00492E4D">
      <w:pPr>
        <w:bidi/>
        <w:jc w:val="center"/>
        <w:rPr>
          <w:rFonts w:cs="B Titr"/>
        </w:rPr>
      </w:pPr>
      <w:r w:rsidRPr="005916BE">
        <w:rPr>
          <w:rFonts w:cs="B Titr" w:hint="cs"/>
          <w:rtl/>
        </w:rPr>
        <w:t>لیست رشته های مورد مراکز تحقیقاتی  برای فراخوان جهت جذب هیئت علمی متعهد خدمت</w:t>
      </w:r>
    </w:p>
    <w:tbl>
      <w:tblPr>
        <w:tblStyle w:val="TableGrid"/>
        <w:bidiVisual/>
        <w:tblW w:w="9576" w:type="dxa"/>
        <w:tblLook w:val="04A0"/>
      </w:tblPr>
      <w:tblGrid>
        <w:gridCol w:w="2268"/>
        <w:gridCol w:w="3420"/>
        <w:gridCol w:w="1350"/>
        <w:gridCol w:w="1170"/>
        <w:gridCol w:w="1368"/>
      </w:tblGrid>
      <w:tr w:rsidR="004B0DDF" w:rsidTr="00492E4D">
        <w:tc>
          <w:tcPr>
            <w:tcW w:w="2268" w:type="dxa"/>
            <w:vAlign w:val="center"/>
          </w:tcPr>
          <w:p w:rsidR="004B0DDF" w:rsidRPr="002C63EC" w:rsidRDefault="004B0DDF" w:rsidP="00300BEB"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300BEB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350" w:type="dxa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مقطع تحصیلی 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1368" w:type="dxa"/>
            <w:vAlign w:val="center"/>
          </w:tcPr>
          <w:p w:rsidR="004B0DDF" w:rsidRPr="00162BA2" w:rsidRDefault="004B0DDF" w:rsidP="00162BA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62BA2"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4B0DDF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پزشکی 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مبتنی بر شواهد </w:t>
            </w:r>
          </w:p>
        </w:tc>
        <w:tc>
          <w:tcPr>
            <w:tcW w:w="3420" w:type="dxa"/>
            <w:vAlign w:val="center"/>
          </w:tcPr>
          <w:p w:rsidR="004B0DDF" w:rsidRPr="002C63EC" w:rsidRDefault="00CB3977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دکتری تخصصی </w:t>
            </w:r>
            <w:r w:rsidR="004B0DDF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یوروگاینکولوژی  و نوروارولوژی </w:t>
            </w:r>
          </w:p>
        </w:tc>
        <w:tc>
          <w:tcPr>
            <w:tcW w:w="1350" w:type="dxa"/>
            <w:vAlign w:val="center"/>
          </w:tcPr>
          <w:p w:rsidR="004B0DDF" w:rsidRPr="002C63EC" w:rsidRDefault="004B0DDF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تاریخ پزشکی 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اخلاق پزشکی و زیستی </w:t>
            </w:r>
          </w:p>
        </w:tc>
        <w:tc>
          <w:tcPr>
            <w:tcW w:w="1350" w:type="dxa"/>
            <w:vAlign w:val="center"/>
          </w:tcPr>
          <w:p w:rsidR="004B0DDF" w:rsidRPr="002C63EC" w:rsidRDefault="004B0DDF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آموزش علوم پزشکی 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4B0DDF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آموزش پرستاری </w:t>
            </w:r>
          </w:p>
        </w:tc>
        <w:tc>
          <w:tcPr>
            <w:tcW w:w="1350" w:type="dxa"/>
            <w:vAlign w:val="center"/>
          </w:tcPr>
          <w:p w:rsidR="004B0DDF" w:rsidRPr="002C63EC" w:rsidRDefault="004B0DDF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162BA2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عوامل اجتماعی موثر بر سلامت</w:t>
            </w:r>
          </w:p>
        </w:tc>
        <w:tc>
          <w:tcPr>
            <w:tcW w:w="3420" w:type="dxa"/>
            <w:vAlign w:val="center"/>
          </w:tcPr>
          <w:p w:rsidR="004B0DDF" w:rsidRPr="00223F3A" w:rsidRDefault="004B0DDF" w:rsidP="00B90C1D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color w:val="FF0000"/>
                <w:sz w:val="18"/>
                <w:szCs w:val="18"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   متخصص پزشکی اجتماعی </w:t>
            </w:r>
            <w:r w:rsidR="00B90C1D"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یا دکتری تخصصی سلامت و رفاه اجتماعی</w:t>
            </w:r>
            <w:r w:rsidR="00B90C1D">
              <w:rPr>
                <w:rFonts w:ascii="Calibri" w:eastAsia="Times New Roman" w:hAnsi="Calibri" w:cs="B Lotus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B0DDF" w:rsidRPr="00B90C1D" w:rsidRDefault="004B0DDF" w:rsidP="00B90C1D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B90C1D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B90C1D" w:rsidRDefault="004B0DDF" w:rsidP="00B90C1D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B90C1D" w:rsidRDefault="004B0DDF" w:rsidP="00B90C1D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  <w:tr w:rsidR="00223F3A" w:rsidTr="00371701">
        <w:tc>
          <w:tcPr>
            <w:tcW w:w="2268" w:type="dxa"/>
            <w:vAlign w:val="center"/>
          </w:tcPr>
          <w:p w:rsidR="00223F3A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بیماریهای</w:t>
            </w:r>
            <w:r w:rsidR="00223F3A"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عفونی و گرمسیری</w:t>
            </w:r>
          </w:p>
        </w:tc>
        <w:tc>
          <w:tcPr>
            <w:tcW w:w="3420" w:type="dxa"/>
            <w:vAlign w:val="center"/>
          </w:tcPr>
          <w:p w:rsidR="00223F3A" w:rsidRPr="002C63EC" w:rsidRDefault="00223F3A" w:rsidP="00223F3A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باکتری شناسی  پزشکی </w:t>
            </w:r>
          </w:p>
        </w:tc>
        <w:tc>
          <w:tcPr>
            <w:tcW w:w="1350" w:type="dxa"/>
            <w:vAlign w:val="center"/>
          </w:tcPr>
          <w:p w:rsidR="00223F3A" w:rsidRPr="002C63EC" w:rsidRDefault="00223F3A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223F3A" w:rsidRPr="002C63EC" w:rsidRDefault="00223F3A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223F3A" w:rsidRPr="001C2A32" w:rsidRDefault="00223F3A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قلب و عروق </w:t>
            </w:r>
          </w:p>
        </w:tc>
        <w:tc>
          <w:tcPr>
            <w:tcW w:w="3420" w:type="dxa"/>
            <w:vAlign w:val="center"/>
          </w:tcPr>
          <w:p w:rsidR="00D1349C" w:rsidRDefault="00D1349C" w:rsidP="00223F3A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بیوشیمی بالینی با گرایش قلب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76014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76014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76014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C10262" w:rsidRDefault="00E1585D" w:rsidP="00E1585D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سل وبیماریهای ریوی </w:t>
            </w:r>
          </w:p>
        </w:tc>
        <w:tc>
          <w:tcPr>
            <w:tcW w:w="3420" w:type="dxa"/>
            <w:vAlign w:val="center"/>
          </w:tcPr>
          <w:p w:rsidR="00D1349C" w:rsidRPr="00C10262" w:rsidRDefault="00E1585D" w:rsidP="00AA5DF5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علوم زیست پزشکی یا بیوتکنولوژی پزشکی</w:t>
            </w:r>
            <w:r w:rsidR="004A46E0" w:rsidRPr="00C10262"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46E0" w:rsidRPr="00C10262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4A46E0" w:rsidRPr="00C10262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ترجیحا با سابقه کار در خصوص بیماریهای ریه)</w:t>
            </w:r>
          </w:p>
        </w:tc>
        <w:tc>
          <w:tcPr>
            <w:tcW w:w="1350" w:type="dxa"/>
            <w:vAlign w:val="center"/>
          </w:tcPr>
          <w:p w:rsidR="00D1349C" w:rsidRPr="00C10262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C10262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C10262" w:rsidRDefault="00D1349C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026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کلیه </w:t>
            </w:r>
          </w:p>
        </w:tc>
        <w:tc>
          <w:tcPr>
            <w:tcW w:w="3420" w:type="dxa"/>
            <w:vAlign w:val="center"/>
          </w:tcPr>
          <w:p w:rsidR="00D1349C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فارماکولوژی با زمینه کاری در مطالعات مربوط به میتوکند</w:t>
            </w:r>
            <w:r w:rsidR="00724EE0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ر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ی و اتصالات سلولی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2C63E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سلامت کودکان </w:t>
            </w:r>
          </w:p>
        </w:tc>
        <w:tc>
          <w:tcPr>
            <w:tcW w:w="3420" w:type="dxa"/>
            <w:vAlign w:val="center"/>
          </w:tcPr>
          <w:p w:rsidR="00D1349C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دکتری تخصصی نوروساینس یا تغذیه بالینی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پزشکی مولکولی</w:t>
            </w:r>
          </w:p>
        </w:tc>
        <w:tc>
          <w:tcPr>
            <w:tcW w:w="3420" w:type="dxa"/>
            <w:vAlign w:val="center"/>
          </w:tcPr>
          <w:p w:rsidR="00D1349C" w:rsidRDefault="00D1349C" w:rsidP="00B90C1D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پزشکی مولکولی یا بیوتکنولوژی دارویی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طب فیزیکی </w:t>
            </w:r>
          </w:p>
        </w:tc>
        <w:tc>
          <w:tcPr>
            <w:tcW w:w="3420" w:type="dxa"/>
            <w:vAlign w:val="center"/>
          </w:tcPr>
          <w:p w:rsidR="00D1349C" w:rsidRDefault="00D1349C" w:rsidP="00162BA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فارماکولوژی یا ایمونولوژی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C10262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روانپزشکی و علوم رفتاری </w:t>
            </w:r>
          </w:p>
        </w:tc>
        <w:tc>
          <w:tcPr>
            <w:tcW w:w="3420" w:type="dxa"/>
            <w:vAlign w:val="center"/>
          </w:tcPr>
          <w:p w:rsidR="00D1349C" w:rsidRPr="00C10262" w:rsidRDefault="00D1349C" w:rsidP="004A46E0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  <w:r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علوم </w:t>
            </w:r>
            <w:r w:rsidR="00FE2465"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اعصاب با پایه پزشکی </w:t>
            </w:r>
            <w:r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یا </w:t>
            </w:r>
            <w:r w:rsidRPr="00C10262">
              <w:rPr>
                <w:rFonts w:cs="B Lotus"/>
                <w:sz w:val="20"/>
                <w:szCs w:val="20"/>
              </w:rPr>
              <w:t>Ph.D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4A46E0" w:rsidRPr="00C10262">
              <w:rPr>
                <w:rFonts w:cs="B Lotus" w:hint="cs"/>
                <w:sz w:val="20"/>
                <w:szCs w:val="20"/>
                <w:rtl/>
              </w:rPr>
              <w:t>یکی از رشته های علوم پایه پزشکی</w:t>
            </w:r>
          </w:p>
        </w:tc>
        <w:tc>
          <w:tcPr>
            <w:tcW w:w="1350" w:type="dxa"/>
            <w:vAlign w:val="center"/>
          </w:tcPr>
          <w:p w:rsidR="00D1349C" w:rsidRPr="00C10262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C10262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C1026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026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هماتولوژی </w:t>
            </w:r>
          </w:p>
        </w:tc>
        <w:tc>
          <w:tcPr>
            <w:tcW w:w="3420" w:type="dxa"/>
            <w:vAlign w:val="center"/>
          </w:tcPr>
          <w:p w:rsidR="00D1349C" w:rsidRDefault="00D1349C" w:rsidP="00162BA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نانوفناوری پزشکی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سلولهای بنیادی </w:t>
            </w:r>
          </w:p>
        </w:tc>
        <w:tc>
          <w:tcPr>
            <w:tcW w:w="3420" w:type="dxa"/>
            <w:vAlign w:val="center"/>
          </w:tcPr>
          <w:p w:rsidR="00D1349C" w:rsidRDefault="00D1349C" w:rsidP="00CB3977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بیوشیمی بالینی یا علوم دارویی و سلولی یا ایمونولوژی یا بیوتکنولوژی دارویی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Merge w:val="restart"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پیشگیری از حوادث جاده ای </w:t>
            </w:r>
          </w:p>
        </w:tc>
        <w:tc>
          <w:tcPr>
            <w:tcW w:w="3420" w:type="dxa"/>
            <w:vAlign w:val="center"/>
          </w:tcPr>
          <w:p w:rsidR="00A015D1" w:rsidRDefault="00A015D1" w:rsidP="00223F3A">
            <w:pPr>
              <w:bidi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دکتری تخصصی در زمینه های  کامپیوتر ،الکترونیک ،مخابرات و یا دکتری تخصصی آموزشی یا پژوهشی در حیطه سلامت و ایمنی ترافیک </w:t>
            </w:r>
          </w:p>
        </w:tc>
        <w:tc>
          <w:tcPr>
            <w:tcW w:w="1350" w:type="dxa"/>
            <w:vAlign w:val="center"/>
          </w:tcPr>
          <w:p w:rsidR="00A015D1" w:rsidRPr="002C63EC" w:rsidRDefault="00A015D1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2C63EC" w:rsidRDefault="00A015D1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Merge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342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مهندسی حمل و نقل و ترافیک با سابقه طراحی سیستم های هوشمند </w:t>
            </w:r>
          </w:p>
        </w:tc>
        <w:tc>
          <w:tcPr>
            <w:tcW w:w="135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A1668C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668C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CB3977">
        <w:tc>
          <w:tcPr>
            <w:tcW w:w="2268" w:type="dxa"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آنالیز دارویی </w:t>
            </w:r>
          </w:p>
        </w:tc>
        <w:tc>
          <w:tcPr>
            <w:tcW w:w="3420" w:type="dxa"/>
            <w:vAlign w:val="center"/>
          </w:tcPr>
          <w:p w:rsidR="00A015D1" w:rsidRDefault="00A015D1" w:rsidP="00CB3977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آنالیز دارویی یا آنالیز بیومدیکال</w:t>
            </w:r>
          </w:p>
        </w:tc>
        <w:tc>
          <w:tcPr>
            <w:tcW w:w="1350" w:type="dxa"/>
            <w:vAlign w:val="center"/>
          </w:tcPr>
          <w:p w:rsidR="00A015D1" w:rsidRPr="005B635B" w:rsidRDefault="00A015D1" w:rsidP="003717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2C63EC" w:rsidRDefault="00A015D1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ایمنی غذا و دارو </w:t>
            </w:r>
          </w:p>
        </w:tc>
        <w:tc>
          <w:tcPr>
            <w:tcW w:w="3420" w:type="dxa"/>
            <w:vAlign w:val="center"/>
          </w:tcPr>
          <w:p w:rsidR="00A015D1" w:rsidRDefault="00A015D1" w:rsidP="00371701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کنترل دارو</w:t>
            </w:r>
          </w:p>
        </w:tc>
        <w:tc>
          <w:tcPr>
            <w:tcW w:w="1350" w:type="dxa"/>
            <w:vAlign w:val="center"/>
          </w:tcPr>
          <w:p w:rsidR="00A015D1" w:rsidRPr="002C63EC" w:rsidRDefault="00A015D1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2C63EC" w:rsidRDefault="00A015D1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RPr="00A1668C" w:rsidTr="00371701">
        <w:tc>
          <w:tcPr>
            <w:tcW w:w="2268" w:type="dxa"/>
            <w:vAlign w:val="center"/>
          </w:tcPr>
          <w:p w:rsidR="00A015D1" w:rsidRPr="00A1668C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ریز فناوری داروئی</w:t>
            </w:r>
          </w:p>
        </w:tc>
        <w:tc>
          <w:tcPr>
            <w:tcW w:w="3420" w:type="dxa"/>
            <w:vAlign w:val="center"/>
          </w:tcPr>
          <w:p w:rsidR="00A015D1" w:rsidRPr="00A1668C" w:rsidRDefault="00A015D1" w:rsidP="00371701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  <w:lang w:bidi="fa-IR"/>
              </w:rPr>
            </w:pPr>
            <w:r w:rsidRPr="00A1668C"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 xml:space="preserve">Ph.D </w:t>
            </w: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  <w:lang w:bidi="fa-IR"/>
              </w:rPr>
              <w:t>یکی از رشته های علوم پایه پزشکی با سابقه کار در زمینه تهیه واکسن</w:t>
            </w:r>
          </w:p>
        </w:tc>
        <w:tc>
          <w:tcPr>
            <w:tcW w:w="1350" w:type="dxa"/>
            <w:vAlign w:val="center"/>
          </w:tcPr>
          <w:p w:rsidR="00A015D1" w:rsidRPr="00A1668C" w:rsidRDefault="00A015D1" w:rsidP="00A76B0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A1668C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A1668C" w:rsidRDefault="00A015D1" w:rsidP="00A76B0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A1668C" w:rsidRDefault="00A015D1" w:rsidP="00A76B0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668C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Align w:val="center"/>
          </w:tcPr>
          <w:p w:rsidR="00A015D1" w:rsidRPr="00A1668C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گوارش و کبد </w:t>
            </w:r>
          </w:p>
        </w:tc>
        <w:tc>
          <w:tcPr>
            <w:tcW w:w="3420" w:type="dxa"/>
            <w:vAlign w:val="center"/>
          </w:tcPr>
          <w:p w:rsidR="00A015D1" w:rsidRPr="00A1668C" w:rsidRDefault="00A015D1" w:rsidP="00371701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علوم زیست پزشکی </w:t>
            </w:r>
          </w:p>
        </w:tc>
        <w:tc>
          <w:tcPr>
            <w:tcW w:w="135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A1668C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0C4B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668C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</w:tbl>
    <w:p w:rsidR="005D2593" w:rsidRPr="001C2A32" w:rsidRDefault="005D2593" w:rsidP="00F32163">
      <w:pPr>
        <w:bidi/>
        <w:rPr>
          <w:rFonts w:cs="B Nazanin"/>
        </w:rPr>
      </w:pPr>
    </w:p>
    <w:sectPr w:rsidR="005D2593" w:rsidRPr="001C2A32" w:rsidSect="005E15BB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28" w:rsidRDefault="00987128" w:rsidP="00EA33B5">
      <w:pPr>
        <w:spacing w:after="0" w:line="240" w:lineRule="auto"/>
      </w:pPr>
      <w:r>
        <w:separator/>
      </w:r>
    </w:p>
  </w:endnote>
  <w:endnote w:type="continuationSeparator" w:id="1">
    <w:p w:rsidR="00987128" w:rsidRDefault="00987128" w:rsidP="00E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28" w:rsidRDefault="00987128" w:rsidP="00EA33B5">
      <w:pPr>
        <w:spacing w:after="0" w:line="240" w:lineRule="auto"/>
      </w:pPr>
      <w:r>
        <w:separator/>
      </w:r>
    </w:p>
  </w:footnote>
  <w:footnote w:type="continuationSeparator" w:id="1">
    <w:p w:rsidR="00987128" w:rsidRDefault="00987128" w:rsidP="00EA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BD7"/>
    <w:multiLevelType w:val="hybridMultilevel"/>
    <w:tmpl w:val="0AC6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E232E"/>
    <w:multiLevelType w:val="hybridMultilevel"/>
    <w:tmpl w:val="CDA02918"/>
    <w:lvl w:ilvl="0" w:tplc="0ACA33D0">
      <w:start w:val="1"/>
      <w:numFmt w:val="decimal"/>
      <w:lvlText w:val="%1."/>
      <w:lvlJc w:val="left"/>
      <w:pPr>
        <w:ind w:left="540" w:hanging="360"/>
      </w:pPr>
      <w:rPr>
        <w:rFonts w:cs="B Titr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60235"/>
    <w:multiLevelType w:val="hybridMultilevel"/>
    <w:tmpl w:val="D24C2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77B3E"/>
    <w:multiLevelType w:val="hybridMultilevel"/>
    <w:tmpl w:val="A800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3"/>
  </w:num>
  <w:num w:numId="19">
    <w:abstractNumId w:val="16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AC9"/>
    <w:rsid w:val="000320D6"/>
    <w:rsid w:val="0004689D"/>
    <w:rsid w:val="000523E6"/>
    <w:rsid w:val="000B11CE"/>
    <w:rsid w:val="000B5F37"/>
    <w:rsid w:val="000D64F8"/>
    <w:rsid w:val="000F1C9C"/>
    <w:rsid w:val="00100AC9"/>
    <w:rsid w:val="00133D82"/>
    <w:rsid w:val="00162BA2"/>
    <w:rsid w:val="00195D80"/>
    <w:rsid w:val="001A33FC"/>
    <w:rsid w:val="001A41F6"/>
    <w:rsid w:val="001A7F35"/>
    <w:rsid w:val="001B3AD7"/>
    <w:rsid w:val="001C1CC8"/>
    <w:rsid w:val="001C2A32"/>
    <w:rsid w:val="001D3A7B"/>
    <w:rsid w:val="002210D4"/>
    <w:rsid w:val="00223F3A"/>
    <w:rsid w:val="00235B04"/>
    <w:rsid w:val="00254737"/>
    <w:rsid w:val="00261979"/>
    <w:rsid w:val="00273B20"/>
    <w:rsid w:val="0029606C"/>
    <w:rsid w:val="002C63EC"/>
    <w:rsid w:val="002F2414"/>
    <w:rsid w:val="00300BEB"/>
    <w:rsid w:val="0033320F"/>
    <w:rsid w:val="00346076"/>
    <w:rsid w:val="00350B55"/>
    <w:rsid w:val="00357208"/>
    <w:rsid w:val="003572B7"/>
    <w:rsid w:val="00371701"/>
    <w:rsid w:val="00382DF1"/>
    <w:rsid w:val="003A42AF"/>
    <w:rsid w:val="003B23A6"/>
    <w:rsid w:val="003D45FD"/>
    <w:rsid w:val="00414F5D"/>
    <w:rsid w:val="00426EA8"/>
    <w:rsid w:val="00433688"/>
    <w:rsid w:val="004426D6"/>
    <w:rsid w:val="0045701E"/>
    <w:rsid w:val="004779B1"/>
    <w:rsid w:val="00492E4D"/>
    <w:rsid w:val="004A46E0"/>
    <w:rsid w:val="004A5B01"/>
    <w:rsid w:val="004B0DDF"/>
    <w:rsid w:val="004D3978"/>
    <w:rsid w:val="004E019D"/>
    <w:rsid w:val="004E2E40"/>
    <w:rsid w:val="004F0617"/>
    <w:rsid w:val="004F545B"/>
    <w:rsid w:val="005057CF"/>
    <w:rsid w:val="005117FB"/>
    <w:rsid w:val="005670D7"/>
    <w:rsid w:val="005916BE"/>
    <w:rsid w:val="005B635B"/>
    <w:rsid w:val="005B7282"/>
    <w:rsid w:val="005D2593"/>
    <w:rsid w:val="005D2E99"/>
    <w:rsid w:val="005E15BB"/>
    <w:rsid w:val="005E73BF"/>
    <w:rsid w:val="00602056"/>
    <w:rsid w:val="006235D8"/>
    <w:rsid w:val="00635F32"/>
    <w:rsid w:val="00640170"/>
    <w:rsid w:val="00640FEA"/>
    <w:rsid w:val="00650E3C"/>
    <w:rsid w:val="006905D3"/>
    <w:rsid w:val="006933CC"/>
    <w:rsid w:val="006B1E8B"/>
    <w:rsid w:val="006E19F4"/>
    <w:rsid w:val="006E30C3"/>
    <w:rsid w:val="006F0558"/>
    <w:rsid w:val="007163A5"/>
    <w:rsid w:val="007225C5"/>
    <w:rsid w:val="00724EE0"/>
    <w:rsid w:val="00742F8B"/>
    <w:rsid w:val="00785B0D"/>
    <w:rsid w:val="00786B05"/>
    <w:rsid w:val="007A4A39"/>
    <w:rsid w:val="007B38A8"/>
    <w:rsid w:val="007D7BC5"/>
    <w:rsid w:val="007E00C7"/>
    <w:rsid w:val="007F08B7"/>
    <w:rsid w:val="007F23B9"/>
    <w:rsid w:val="00806E84"/>
    <w:rsid w:val="00814549"/>
    <w:rsid w:val="00821E0F"/>
    <w:rsid w:val="00837E0A"/>
    <w:rsid w:val="00843799"/>
    <w:rsid w:val="00863A1E"/>
    <w:rsid w:val="00873CD5"/>
    <w:rsid w:val="00881828"/>
    <w:rsid w:val="00895218"/>
    <w:rsid w:val="008A363A"/>
    <w:rsid w:val="008D34E3"/>
    <w:rsid w:val="008D3E5C"/>
    <w:rsid w:val="008E1858"/>
    <w:rsid w:val="008F663D"/>
    <w:rsid w:val="00923B6C"/>
    <w:rsid w:val="0092468D"/>
    <w:rsid w:val="009448A7"/>
    <w:rsid w:val="009454BB"/>
    <w:rsid w:val="00951CAC"/>
    <w:rsid w:val="00954F1C"/>
    <w:rsid w:val="009561CA"/>
    <w:rsid w:val="009613AD"/>
    <w:rsid w:val="00963D99"/>
    <w:rsid w:val="009721ED"/>
    <w:rsid w:val="00976D28"/>
    <w:rsid w:val="00987128"/>
    <w:rsid w:val="009B6A80"/>
    <w:rsid w:val="009D18C5"/>
    <w:rsid w:val="009E0632"/>
    <w:rsid w:val="00A015D1"/>
    <w:rsid w:val="00A15A8E"/>
    <w:rsid w:val="00A1668C"/>
    <w:rsid w:val="00A334A1"/>
    <w:rsid w:val="00A43DDC"/>
    <w:rsid w:val="00A45C34"/>
    <w:rsid w:val="00A55768"/>
    <w:rsid w:val="00A8725C"/>
    <w:rsid w:val="00A914EB"/>
    <w:rsid w:val="00AA0E8C"/>
    <w:rsid w:val="00AA5DF5"/>
    <w:rsid w:val="00AC3EFF"/>
    <w:rsid w:val="00B00193"/>
    <w:rsid w:val="00B11E09"/>
    <w:rsid w:val="00B23EDA"/>
    <w:rsid w:val="00B43ED5"/>
    <w:rsid w:val="00B7095E"/>
    <w:rsid w:val="00B827DB"/>
    <w:rsid w:val="00B90C1D"/>
    <w:rsid w:val="00B9689F"/>
    <w:rsid w:val="00BA72EA"/>
    <w:rsid w:val="00BE0023"/>
    <w:rsid w:val="00BE1C78"/>
    <w:rsid w:val="00BF7903"/>
    <w:rsid w:val="00C006C5"/>
    <w:rsid w:val="00C10262"/>
    <w:rsid w:val="00C179FB"/>
    <w:rsid w:val="00C23F9F"/>
    <w:rsid w:val="00C2409A"/>
    <w:rsid w:val="00C25885"/>
    <w:rsid w:val="00C30FFA"/>
    <w:rsid w:val="00C44207"/>
    <w:rsid w:val="00C47604"/>
    <w:rsid w:val="00C5700A"/>
    <w:rsid w:val="00C63991"/>
    <w:rsid w:val="00C7109F"/>
    <w:rsid w:val="00C84924"/>
    <w:rsid w:val="00C870FD"/>
    <w:rsid w:val="00C96D07"/>
    <w:rsid w:val="00CA68BE"/>
    <w:rsid w:val="00CA6AEC"/>
    <w:rsid w:val="00CA7889"/>
    <w:rsid w:val="00CB1BE0"/>
    <w:rsid w:val="00CB3977"/>
    <w:rsid w:val="00CC21D0"/>
    <w:rsid w:val="00CD04C5"/>
    <w:rsid w:val="00CD70C8"/>
    <w:rsid w:val="00CE6C33"/>
    <w:rsid w:val="00CF1B17"/>
    <w:rsid w:val="00D1349C"/>
    <w:rsid w:val="00D13F6E"/>
    <w:rsid w:val="00D34A75"/>
    <w:rsid w:val="00D457EB"/>
    <w:rsid w:val="00D70F13"/>
    <w:rsid w:val="00D755DC"/>
    <w:rsid w:val="00D76BA1"/>
    <w:rsid w:val="00DA2124"/>
    <w:rsid w:val="00DA73DD"/>
    <w:rsid w:val="00DB3EE6"/>
    <w:rsid w:val="00DE3495"/>
    <w:rsid w:val="00E1585D"/>
    <w:rsid w:val="00E31B02"/>
    <w:rsid w:val="00E571FD"/>
    <w:rsid w:val="00E6021F"/>
    <w:rsid w:val="00E60AF9"/>
    <w:rsid w:val="00EA33B5"/>
    <w:rsid w:val="00EA373F"/>
    <w:rsid w:val="00EB1F21"/>
    <w:rsid w:val="00ED0D15"/>
    <w:rsid w:val="00F2377C"/>
    <w:rsid w:val="00F27AB5"/>
    <w:rsid w:val="00F32163"/>
    <w:rsid w:val="00F41DAD"/>
    <w:rsid w:val="00F60203"/>
    <w:rsid w:val="00F67DDC"/>
    <w:rsid w:val="00F93EE7"/>
    <w:rsid w:val="00FA239C"/>
    <w:rsid w:val="00FC1A74"/>
    <w:rsid w:val="00FC784B"/>
    <w:rsid w:val="00FD0B4E"/>
    <w:rsid w:val="00FD458E"/>
    <w:rsid w:val="00FE2465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A68B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4D66-54FC-4F24-B788-28980396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Sabori</cp:lastModifiedBy>
  <cp:revision>6</cp:revision>
  <cp:lastPrinted>2019-11-12T08:53:00Z</cp:lastPrinted>
  <dcterms:created xsi:type="dcterms:W3CDTF">2019-11-12T09:30:00Z</dcterms:created>
  <dcterms:modified xsi:type="dcterms:W3CDTF">2019-11-20T09:24:00Z</dcterms:modified>
</cp:coreProperties>
</file>